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12" w:rsidRDefault="00BA2912" w:rsidP="00BA2912">
      <w:pPr>
        <w:pStyle w:val="2"/>
      </w:pPr>
      <w:r>
        <w:t>Перечень документов, необходимых для обращения в страховую компанию (Белорусское бюро по транспортному страхованию)</w:t>
      </w:r>
    </w:p>
    <w:p w:rsidR="00BA2912" w:rsidRPr="00BA2912" w:rsidRDefault="00BA2912" w:rsidP="00BA29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повреждении транспортного средства д</w:t>
      </w:r>
      <w:r w:rsidRPr="00BA2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физических лиц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Справка из ГАИ или извещение о дорожно-транспортном происшествии (при оформлении дорожно-транспортного происшествия без участия сотрудников ГАИ).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Договор обязательного страхования гражданской ответственности владельцев транспортных средств (за исключением договора страхования, заключенного в электронном виде).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Водительское удостоверение участника ДТП (временное разрешение) и талон к водительскому удостоверению (при наличии).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Технический паспорт на транспортное средство или другие документы, подтверждающие право собственности на транспортное средство.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Сертификат о прохождении технических осмотров (при наличии).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Гарантийная книжка (при наличии).</w:t>
      </w:r>
    </w:p>
    <w:p w:rsidR="00890D67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Договор лизинга, аренды (при наличии).</w:t>
      </w:r>
      <w:r w:rsidR="00825D05" w:rsidRPr="008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Гражданский паспорт </w:t>
      </w:r>
      <w:r w:rsidR="00CB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 </w:t>
      </w: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Доверенность (нотариально заверенная) от собственника транспортного средства (при невозможности его личного присутствия при подаче заявления об убытке и осмотре ТС).</w:t>
      </w:r>
    </w:p>
    <w:p w:rsidR="008418DB" w:rsidRDefault="008418DB"/>
    <w:p w:rsidR="00BA2912" w:rsidRPr="00BA2912" w:rsidRDefault="00BA2912" w:rsidP="00BA29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повреждении имущества (иного чем транспортное средство) необходимо предоставить в страховую компанию (Белорусское бюро) следующие документы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факт принадлежности поврежденного имущества лицу, претендующему на получение страхового возмещения.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Справку ГАИ.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Гражданский </w:t>
      </w:r>
      <w:r w:rsidR="0089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собственника</w:t>
      </w: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поврежденного имущества (для физического лица).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(на фирменном бланке в виде письма на представление интересов ю</w:t>
      </w:r>
      <w:r w:rsidR="00825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ридического лица в ЗАСО «ТАСК</w:t>
      </w: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правом подписи в документах) – для юридического лица.</w:t>
      </w:r>
    </w:p>
    <w:p w:rsidR="00BA2912" w:rsidRPr="00BA2912" w:rsidRDefault="00BA2912" w:rsidP="00B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(в виде письма) обслуживающего банка с указанием номера расчетного счета организации, на который следует перевести страховое возмещение.</w:t>
      </w:r>
      <w:bookmarkStart w:id="0" w:name="_GoBack"/>
      <w:bookmarkEnd w:id="0"/>
    </w:p>
    <w:p w:rsidR="00BA2912" w:rsidRDefault="00BA2912"/>
    <w:sectPr w:rsidR="00BA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12"/>
    <w:rsid w:val="00825D05"/>
    <w:rsid w:val="008418DB"/>
    <w:rsid w:val="00890D67"/>
    <w:rsid w:val="00A53F24"/>
    <w:rsid w:val="00BA2912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2B6"/>
  <w15:chartTrackingRefBased/>
  <w15:docId w15:val="{F7469A37-0284-47EC-AB95-E574B959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A2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29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5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Олег Александрович</dc:creator>
  <cp:keywords/>
  <dc:description/>
  <cp:lastModifiedBy>Зайцев Олег Александрович</cp:lastModifiedBy>
  <cp:revision>2</cp:revision>
  <dcterms:created xsi:type="dcterms:W3CDTF">2024-12-23T12:59:00Z</dcterms:created>
  <dcterms:modified xsi:type="dcterms:W3CDTF">2024-12-23T12:59:00Z</dcterms:modified>
</cp:coreProperties>
</file>